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B2" w:rsidRPr="00CB6468" w:rsidRDefault="00B809D4" w:rsidP="006F44A2">
      <w:pPr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 w:rsidRPr="00CB6468">
        <w:rPr>
          <w:rFonts w:ascii="Times New Roman" w:hAnsi="Times New Roman" w:cs="Times New Roman"/>
        </w:rPr>
        <w:t>Broj</w:t>
      </w:r>
      <w:r w:rsidR="00F85AB2" w:rsidRPr="00CB6468">
        <w:rPr>
          <w:rFonts w:ascii="Times New Roman" w:hAnsi="Times New Roman" w:cs="Times New Roman"/>
        </w:rPr>
        <w:t>:</w:t>
      </w:r>
      <w:r w:rsidR="00270051" w:rsidRPr="00CB6468">
        <w:rPr>
          <w:rFonts w:ascii="Times New Roman" w:hAnsi="Times New Roman" w:cs="Times New Roman"/>
        </w:rPr>
        <w:t xml:space="preserve"> </w:t>
      </w:r>
      <w:r w:rsidR="00483C56" w:rsidRPr="00CB6468">
        <w:rPr>
          <w:rFonts w:ascii="Times New Roman" w:hAnsi="Times New Roman" w:cs="Times New Roman"/>
        </w:rPr>
        <w:t>13/1-33-1672-5-1/21</w:t>
      </w:r>
    </w:p>
    <w:p w:rsidR="00F85AB2" w:rsidRPr="00CB6468" w:rsidRDefault="00791B78" w:rsidP="006F44A2">
      <w:pPr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 w:rsidRPr="00CB6468">
        <w:rPr>
          <w:rFonts w:ascii="Times New Roman" w:hAnsi="Times New Roman" w:cs="Times New Roman"/>
        </w:rPr>
        <w:t xml:space="preserve">Tuzla, </w:t>
      </w:r>
      <w:r w:rsidR="004E0C9F" w:rsidRPr="00CB6468">
        <w:rPr>
          <w:rFonts w:ascii="Times New Roman" w:hAnsi="Times New Roman" w:cs="Times New Roman"/>
        </w:rPr>
        <w:t>0</w:t>
      </w:r>
      <w:r w:rsidR="00920C20" w:rsidRPr="00CB6468">
        <w:rPr>
          <w:rFonts w:ascii="Times New Roman" w:hAnsi="Times New Roman" w:cs="Times New Roman"/>
        </w:rPr>
        <w:t>9</w:t>
      </w:r>
      <w:r w:rsidR="004E0C9F" w:rsidRPr="00CB6468">
        <w:rPr>
          <w:rFonts w:ascii="Times New Roman" w:hAnsi="Times New Roman" w:cs="Times New Roman"/>
        </w:rPr>
        <w:t>.03</w:t>
      </w:r>
      <w:r w:rsidR="009E2410" w:rsidRPr="00CB6468">
        <w:rPr>
          <w:rFonts w:ascii="Times New Roman" w:hAnsi="Times New Roman" w:cs="Times New Roman"/>
        </w:rPr>
        <w:t>.2021</w:t>
      </w:r>
      <w:r w:rsidR="00B809D4" w:rsidRPr="00CB6468">
        <w:rPr>
          <w:rFonts w:ascii="Times New Roman" w:hAnsi="Times New Roman" w:cs="Times New Roman"/>
        </w:rPr>
        <w:t>.</w:t>
      </w:r>
      <w:r w:rsidR="009E2410" w:rsidRPr="00CB6468">
        <w:rPr>
          <w:rFonts w:ascii="Times New Roman" w:hAnsi="Times New Roman" w:cs="Times New Roman"/>
        </w:rPr>
        <w:t xml:space="preserve"> </w:t>
      </w:r>
      <w:r w:rsidR="00F85AB2" w:rsidRPr="00CB6468">
        <w:rPr>
          <w:rFonts w:ascii="Times New Roman" w:hAnsi="Times New Roman" w:cs="Times New Roman"/>
        </w:rPr>
        <w:t xml:space="preserve">godine                                         </w:t>
      </w:r>
    </w:p>
    <w:p w:rsidR="00F9221A" w:rsidRPr="00CB6468" w:rsidRDefault="00F9221A" w:rsidP="006F44A2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</w:rPr>
      </w:pPr>
    </w:p>
    <w:p w:rsidR="00F85AB2" w:rsidRPr="00CB6468" w:rsidRDefault="00F85AB2" w:rsidP="006F44A2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</w:rPr>
      </w:pPr>
      <w:r w:rsidRPr="00CB6468">
        <w:rPr>
          <w:rFonts w:ascii="Times New Roman" w:hAnsi="Times New Roman" w:cs="Times New Roman"/>
        </w:rPr>
        <w:t xml:space="preserve">Na osnovu Odluke </w:t>
      </w:r>
      <w:r w:rsidR="00F368F2" w:rsidRPr="00CB6468">
        <w:rPr>
          <w:rFonts w:ascii="Times New Roman" w:hAnsi="Times New Roman" w:cs="Times New Roman"/>
        </w:rPr>
        <w:t>Vlade Federacije Bosne i Hercegovine</w:t>
      </w:r>
      <w:r w:rsidR="00E2386D" w:rsidRPr="00CB6468">
        <w:rPr>
          <w:rFonts w:ascii="Times New Roman" w:hAnsi="Times New Roman" w:cs="Times New Roman"/>
        </w:rPr>
        <w:t xml:space="preserve"> </w:t>
      </w:r>
      <w:r w:rsidR="00F368F2" w:rsidRPr="00CB6468">
        <w:rPr>
          <w:rFonts w:ascii="Times New Roman" w:hAnsi="Times New Roman" w:cs="Times New Roman"/>
        </w:rPr>
        <w:t>da 31.5.2020. godine prestaje stanje nesreće uzrokovane pojavom koronavirusa (COVID-19) na području Federacije BiH od 29.05.2020. godine</w:t>
      </w:r>
      <w:r w:rsidR="00B43EA8" w:rsidRPr="00CB6468">
        <w:rPr>
          <w:rFonts w:ascii="Times New Roman" w:hAnsi="Times New Roman" w:cs="Times New Roman"/>
        </w:rPr>
        <w:t xml:space="preserve">, člana 6. Pravilnika o organiziranju i načinu rada Kriznog štaba Federalnog ministarstva zdravstva („Službene novine Federacije BiH“, broj: 10/12), tačke V Odluke </w:t>
      </w:r>
      <w:r w:rsidR="00E2386D" w:rsidRPr="00CB6468">
        <w:rPr>
          <w:rFonts w:ascii="Times New Roman" w:hAnsi="Times New Roman" w:cs="Times New Roman"/>
        </w:rPr>
        <w:t xml:space="preserve">13/1-33-002027-5/20 od 23.02.2021. godine </w:t>
      </w:r>
      <w:r w:rsidR="00270051" w:rsidRPr="00CB6468">
        <w:rPr>
          <w:rFonts w:ascii="Times New Roman" w:hAnsi="Times New Roman" w:cs="Times New Roman"/>
        </w:rPr>
        <w:t>Ministarstva zdravstva Tuzlanskog kantona</w:t>
      </w:r>
      <w:r w:rsidR="002C15D5" w:rsidRPr="00CB6468">
        <w:rPr>
          <w:rFonts w:ascii="Times New Roman" w:hAnsi="Times New Roman" w:cs="Times New Roman"/>
        </w:rPr>
        <w:t>,</w:t>
      </w:r>
      <w:r w:rsidRPr="00CB6468">
        <w:rPr>
          <w:rFonts w:ascii="Times New Roman" w:hAnsi="Times New Roman" w:cs="Times New Roman"/>
        </w:rPr>
        <w:t xml:space="preserve"> Krizni štab Ministarstva </w:t>
      </w:r>
      <w:r w:rsidR="005623E4" w:rsidRPr="00CB6468">
        <w:rPr>
          <w:rFonts w:ascii="Times New Roman" w:hAnsi="Times New Roman" w:cs="Times New Roman"/>
        </w:rPr>
        <w:t>zdravstva Tuzlanskog kantona</w:t>
      </w:r>
      <w:r w:rsidR="009B6F5B" w:rsidRPr="00CB6468">
        <w:rPr>
          <w:rFonts w:ascii="Times New Roman" w:hAnsi="Times New Roman" w:cs="Times New Roman"/>
        </w:rPr>
        <w:t xml:space="preserve"> donosi</w:t>
      </w:r>
    </w:p>
    <w:p w:rsidR="006F44A2" w:rsidRPr="00CB6468" w:rsidRDefault="006F44A2" w:rsidP="006F44A2">
      <w:pPr>
        <w:spacing w:after="0" w:line="240" w:lineRule="auto"/>
        <w:ind w:right="-142"/>
        <w:jc w:val="both"/>
        <w:rPr>
          <w:rFonts w:ascii="Times New Roman" w:hAnsi="Times New Roman" w:cs="Times New Roman"/>
        </w:rPr>
      </w:pPr>
    </w:p>
    <w:p w:rsidR="00F85AB2" w:rsidRPr="00CB6468" w:rsidRDefault="004E0C9F" w:rsidP="006F44A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</w:rPr>
      </w:pPr>
      <w:r w:rsidRPr="00CB6468">
        <w:rPr>
          <w:rFonts w:ascii="Times New Roman" w:hAnsi="Times New Roman" w:cs="Times New Roman"/>
          <w:b/>
        </w:rPr>
        <w:t>NAREDBU</w:t>
      </w:r>
    </w:p>
    <w:p w:rsidR="0041529C" w:rsidRPr="00CB6468" w:rsidRDefault="0041529C" w:rsidP="006F44A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</w:rPr>
      </w:pPr>
    </w:p>
    <w:p w:rsidR="008D6413" w:rsidRPr="00CB6468" w:rsidRDefault="008D6413" w:rsidP="006F44A2">
      <w:pPr>
        <w:pStyle w:val="ListParagraph"/>
        <w:numPr>
          <w:ilvl w:val="0"/>
          <w:numId w:val="34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CB6468">
        <w:rPr>
          <w:rFonts w:ascii="Times New Roman" w:hAnsi="Times New Roman" w:cs="Times New Roman"/>
        </w:rPr>
        <w:t>U Naredbi broj:</w:t>
      </w:r>
      <w:r w:rsidR="00483C56" w:rsidRPr="00CB6468">
        <w:rPr>
          <w:rFonts w:ascii="Times New Roman" w:hAnsi="Times New Roman" w:cs="Times New Roman"/>
        </w:rPr>
        <w:t xml:space="preserve"> 13/1-33-1672-5</w:t>
      </w:r>
      <w:r w:rsidRPr="00CB6468">
        <w:rPr>
          <w:rFonts w:ascii="Times New Roman" w:hAnsi="Times New Roman" w:cs="Times New Roman"/>
        </w:rPr>
        <w:t xml:space="preserve">/21 od 02.03.2021. godine tačka 1. briše se. </w:t>
      </w:r>
    </w:p>
    <w:p w:rsidR="008D6413" w:rsidRPr="00CB6468" w:rsidRDefault="008D6413" w:rsidP="006F44A2">
      <w:pPr>
        <w:pStyle w:val="ListParagraph"/>
        <w:spacing w:after="160" w:line="240" w:lineRule="auto"/>
        <w:jc w:val="both"/>
        <w:rPr>
          <w:rFonts w:ascii="Times New Roman" w:hAnsi="Times New Roman" w:cs="Times New Roman"/>
        </w:rPr>
      </w:pPr>
      <w:r w:rsidRPr="00CB6468">
        <w:rPr>
          <w:rFonts w:ascii="Times New Roman" w:hAnsi="Times New Roman" w:cs="Times New Roman"/>
        </w:rPr>
        <w:t>Ovom tačkom o</w:t>
      </w:r>
      <w:r w:rsidR="00E2386D" w:rsidRPr="00CB6468">
        <w:rPr>
          <w:rFonts w:ascii="Times New Roman" w:hAnsi="Times New Roman" w:cs="Times New Roman"/>
        </w:rPr>
        <w:t>graničava</w:t>
      </w:r>
      <w:r w:rsidRPr="00CB6468">
        <w:rPr>
          <w:rFonts w:ascii="Times New Roman" w:hAnsi="Times New Roman" w:cs="Times New Roman"/>
        </w:rPr>
        <w:t>o</w:t>
      </w:r>
      <w:r w:rsidR="00E2386D" w:rsidRPr="00CB6468">
        <w:rPr>
          <w:rFonts w:ascii="Times New Roman" w:hAnsi="Times New Roman" w:cs="Times New Roman"/>
        </w:rPr>
        <w:t xml:space="preserve"> </w:t>
      </w:r>
      <w:r w:rsidRPr="00CB6468">
        <w:rPr>
          <w:rFonts w:ascii="Times New Roman" w:hAnsi="Times New Roman" w:cs="Times New Roman"/>
        </w:rPr>
        <w:t xml:space="preserve">se </w:t>
      </w:r>
      <w:r w:rsidR="00E2386D" w:rsidRPr="00CB6468">
        <w:rPr>
          <w:rFonts w:ascii="Times New Roman" w:hAnsi="Times New Roman" w:cs="Times New Roman"/>
        </w:rPr>
        <w:t>rad svih ugostiteljskih objekata najduže do 20.00 sati</w:t>
      </w:r>
      <w:r w:rsidR="002245FA" w:rsidRPr="00CB6468">
        <w:rPr>
          <w:rFonts w:ascii="Times New Roman" w:hAnsi="Times New Roman" w:cs="Times New Roman"/>
        </w:rPr>
        <w:t>.</w:t>
      </w:r>
      <w:r w:rsidRPr="00CB6468">
        <w:rPr>
          <w:rFonts w:ascii="Times New Roman" w:hAnsi="Times New Roman" w:cs="Times New Roman"/>
        </w:rPr>
        <w:t xml:space="preserve"> Radno vrijeme svih djelatnosti je dozvoljeno u skladu sa važećim propisima nadležnih organa.</w:t>
      </w:r>
    </w:p>
    <w:p w:rsidR="009615B3" w:rsidRPr="00CB6468" w:rsidRDefault="009615B3" w:rsidP="006F44A2">
      <w:pPr>
        <w:pStyle w:val="ListParagraph"/>
        <w:spacing w:after="160" w:line="240" w:lineRule="auto"/>
        <w:jc w:val="both"/>
        <w:rPr>
          <w:rFonts w:ascii="Times New Roman" w:hAnsi="Times New Roman" w:cs="Times New Roman"/>
        </w:rPr>
      </w:pPr>
    </w:p>
    <w:p w:rsidR="009615B3" w:rsidRPr="00CB6468" w:rsidRDefault="009615B3" w:rsidP="006F44A2">
      <w:pPr>
        <w:pStyle w:val="ListParagraph"/>
        <w:numPr>
          <w:ilvl w:val="0"/>
          <w:numId w:val="34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CB6468">
        <w:rPr>
          <w:rFonts w:ascii="Times New Roman" w:hAnsi="Times New Roman" w:cs="Times New Roman"/>
        </w:rPr>
        <w:t>Naređuje se svim tržnim centrima, trgovinama na malo i van tržnih centara, ugostiteljima i hotelijerima i pružaocima ostalih uslužnih djelatnosti obavezno određivanje COVID redara iz reda uspolenika, koji će biti zaduženi za nadzor nad sprovođenjem svih epidemioloških mjera.</w:t>
      </w:r>
    </w:p>
    <w:p w:rsidR="009615B3" w:rsidRPr="00CB6468" w:rsidRDefault="009615B3" w:rsidP="006F44A2">
      <w:pPr>
        <w:pStyle w:val="ListParagraph"/>
        <w:spacing w:after="160" w:line="240" w:lineRule="auto"/>
        <w:jc w:val="both"/>
        <w:rPr>
          <w:rFonts w:ascii="Times New Roman" w:hAnsi="Times New Roman" w:cs="Times New Roman"/>
        </w:rPr>
      </w:pPr>
    </w:p>
    <w:p w:rsidR="00246926" w:rsidRPr="00CB6468" w:rsidRDefault="009615B3" w:rsidP="006F44A2">
      <w:pPr>
        <w:pStyle w:val="ListParagraph"/>
        <w:numPr>
          <w:ilvl w:val="0"/>
          <w:numId w:val="34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CB6468">
        <w:rPr>
          <w:rFonts w:ascii="Times New Roman" w:hAnsi="Times New Roman" w:cs="Times New Roman"/>
        </w:rPr>
        <w:t>N</w:t>
      </w:r>
      <w:r w:rsidR="001F54CF" w:rsidRPr="00CB6468">
        <w:rPr>
          <w:rFonts w:ascii="Times New Roman" w:hAnsi="Times New Roman" w:cs="Times New Roman"/>
        </w:rPr>
        <w:t>a</w:t>
      </w:r>
      <w:r w:rsidRPr="00CB6468">
        <w:rPr>
          <w:rFonts w:ascii="Times New Roman" w:hAnsi="Times New Roman" w:cs="Times New Roman"/>
        </w:rPr>
        <w:t>ređuje se trgovinama na veliko i malo, pružaocima ostalih uslužnih djelatnosti, subjektima koji pružaju usl</w:t>
      </w:r>
      <w:r w:rsidR="001F54CF" w:rsidRPr="00CB6468">
        <w:rPr>
          <w:rFonts w:ascii="Times New Roman" w:hAnsi="Times New Roman" w:cs="Times New Roman"/>
        </w:rPr>
        <w:t>uge iz oblasti hotelijerstva, ug</w:t>
      </w:r>
      <w:r w:rsidRPr="00CB6468">
        <w:rPr>
          <w:rFonts w:ascii="Times New Roman" w:hAnsi="Times New Roman" w:cs="Times New Roman"/>
        </w:rPr>
        <w:t>ostiteljstva, umjetnosti i zabave (kina, pozorišta, muzeji i sl)</w:t>
      </w:r>
      <w:r w:rsidR="001F54CF" w:rsidRPr="00CB6468">
        <w:rPr>
          <w:rFonts w:ascii="Times New Roman" w:hAnsi="Times New Roman" w:cs="Times New Roman"/>
        </w:rPr>
        <w:t>, kladionicama</w:t>
      </w:r>
      <w:r w:rsidRPr="00CB6468">
        <w:rPr>
          <w:rFonts w:ascii="Times New Roman" w:hAnsi="Times New Roman" w:cs="Times New Roman"/>
        </w:rPr>
        <w:t xml:space="preserve"> </w:t>
      </w:r>
      <w:r w:rsidR="001F54CF" w:rsidRPr="00CB6468">
        <w:rPr>
          <w:rFonts w:ascii="Times New Roman" w:hAnsi="Times New Roman" w:cs="Times New Roman"/>
        </w:rPr>
        <w:t xml:space="preserve">i sl., </w:t>
      </w:r>
      <w:r w:rsidRPr="00CB6468">
        <w:rPr>
          <w:rFonts w:ascii="Times New Roman" w:hAnsi="Times New Roman" w:cs="Times New Roman"/>
        </w:rPr>
        <w:t>da na ulazu u objekat postave obavještenje o ukupnom broju lica koja mogu boraviti u objektu, u odnosu na njegovu površinu, računajući</w:t>
      </w:r>
      <w:r w:rsidR="005E16CC">
        <w:rPr>
          <w:rFonts w:ascii="Times New Roman" w:hAnsi="Times New Roman" w:cs="Times New Roman"/>
        </w:rPr>
        <w:t xml:space="preserve"> da je za svaku osobu potrebno 4 </w:t>
      </w:r>
      <w:r w:rsidRPr="00CB6468">
        <w:rPr>
          <w:rFonts w:ascii="Times New Roman" w:hAnsi="Times New Roman" w:cs="Times New Roman"/>
        </w:rPr>
        <w:t>m</w:t>
      </w:r>
      <w:r w:rsidRPr="00CB6468">
        <w:rPr>
          <w:rFonts w:ascii="Times New Roman" w:hAnsi="Times New Roman" w:cs="Times New Roman"/>
          <w:vertAlign w:val="superscript"/>
        </w:rPr>
        <w:t>2</w:t>
      </w:r>
      <w:r w:rsidRPr="00CB6468">
        <w:rPr>
          <w:rFonts w:ascii="Times New Roman" w:hAnsi="Times New Roman" w:cs="Times New Roman"/>
        </w:rPr>
        <w:t>, a ne više od 30 lica. Tržni centri su dužni postaviti obavijest o ukupnom broju lica, zbirno po svim subjektima u sklopu tržnog centra.</w:t>
      </w:r>
    </w:p>
    <w:p w:rsidR="00CB6468" w:rsidRPr="00CB6468" w:rsidRDefault="00CB6468" w:rsidP="00CB6468">
      <w:pPr>
        <w:pStyle w:val="ListParagraph"/>
        <w:rPr>
          <w:rFonts w:ascii="Times New Roman" w:hAnsi="Times New Roman" w:cs="Times New Roman"/>
        </w:rPr>
      </w:pPr>
    </w:p>
    <w:p w:rsidR="00CB6468" w:rsidRPr="00CB6468" w:rsidRDefault="00CB6468" w:rsidP="00CB6468">
      <w:pPr>
        <w:pStyle w:val="ListParagraph"/>
        <w:numPr>
          <w:ilvl w:val="0"/>
          <w:numId w:val="34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CB6468">
        <w:rPr>
          <w:rFonts w:ascii="Times New Roman" w:hAnsi="Times New Roman" w:cs="Times New Roman"/>
        </w:rPr>
        <w:t>Naređuje se svim organima uprave, organima jedinica lokalne samouprave i ostalim subjektima koji vrše javna ovlaštenja da organizuju svoj rad sa građanima na način da:</w:t>
      </w:r>
    </w:p>
    <w:p w:rsidR="00CB6468" w:rsidRPr="00CB6468" w:rsidRDefault="00CB6468" w:rsidP="00CB6468">
      <w:pPr>
        <w:pStyle w:val="ListParagraph"/>
        <w:rPr>
          <w:rFonts w:ascii="Times New Roman" w:hAnsi="Times New Roman" w:cs="Times New Roman"/>
        </w:rPr>
      </w:pPr>
    </w:p>
    <w:p w:rsidR="00CB6468" w:rsidRPr="00CB6468" w:rsidRDefault="00CB6468" w:rsidP="00CB6468">
      <w:pPr>
        <w:pStyle w:val="ListParagraph"/>
        <w:numPr>
          <w:ilvl w:val="0"/>
          <w:numId w:val="35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CB6468">
        <w:rPr>
          <w:rFonts w:ascii="Times New Roman" w:hAnsi="Times New Roman" w:cs="Times New Roman"/>
        </w:rPr>
        <w:t>na ulazu u službene prostorije ograniče broj osoba koje istovremeno mogu da uđu i borave u prostorijama,</w:t>
      </w:r>
    </w:p>
    <w:p w:rsidR="00CB6468" w:rsidRPr="00CB6468" w:rsidRDefault="00CB6468" w:rsidP="00CB6468">
      <w:pPr>
        <w:pStyle w:val="ListParagraph"/>
        <w:numPr>
          <w:ilvl w:val="0"/>
          <w:numId w:val="35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CB6468">
        <w:rPr>
          <w:rFonts w:ascii="Times New Roman" w:hAnsi="Times New Roman" w:cs="Times New Roman"/>
        </w:rPr>
        <w:t>održavaju rastojanje u zatvorenim prostorima od najmanje dva metra, uz blagovremeno preduzimanje mjera dezinfekcije i pojačane higijene,</w:t>
      </w:r>
    </w:p>
    <w:p w:rsidR="00CB6468" w:rsidRPr="00CB6468" w:rsidRDefault="00CB6468" w:rsidP="00CB6468">
      <w:pPr>
        <w:pStyle w:val="ListParagraph"/>
        <w:numPr>
          <w:ilvl w:val="0"/>
          <w:numId w:val="35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CB6468">
        <w:rPr>
          <w:rFonts w:ascii="Times New Roman" w:hAnsi="Times New Roman" w:cs="Times New Roman"/>
        </w:rPr>
        <w:t>službe obezbjeđenja kontrolišu i nadziru distancu među korisnicima usluga koji čekaju vani.</w:t>
      </w:r>
    </w:p>
    <w:p w:rsidR="006F44A2" w:rsidRPr="00CB6468" w:rsidRDefault="006F44A2" w:rsidP="006F44A2">
      <w:pPr>
        <w:pStyle w:val="ListParagraph"/>
        <w:spacing w:after="160" w:line="240" w:lineRule="auto"/>
        <w:jc w:val="both"/>
        <w:rPr>
          <w:rFonts w:ascii="Times New Roman" w:hAnsi="Times New Roman" w:cs="Times New Roman"/>
        </w:rPr>
      </w:pPr>
    </w:p>
    <w:p w:rsidR="006F44A2" w:rsidRPr="00CB6468" w:rsidRDefault="006F44A2" w:rsidP="006F44A2">
      <w:pPr>
        <w:pStyle w:val="ListParagraph"/>
        <w:numPr>
          <w:ilvl w:val="0"/>
          <w:numId w:val="34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CB6468">
        <w:rPr>
          <w:rFonts w:ascii="Times New Roman" w:hAnsi="Times New Roman" w:cs="Times New Roman"/>
        </w:rPr>
        <w:t>Naređuje se svim gradskim/općinskim Kriznim štabovima, kao i gradskim i općinskim inspekcijama da izvrše kadrovsko jačanje inspekcijskih službi, te da maksimalno pojačaju inspekcijski nadzor</w:t>
      </w:r>
      <w:r w:rsidR="00251F0C" w:rsidRPr="00CB6468">
        <w:rPr>
          <w:rFonts w:ascii="Times New Roman" w:hAnsi="Times New Roman" w:cs="Times New Roman"/>
        </w:rPr>
        <w:t xml:space="preserve"> nad provođenjem važećih naredbi i preporuka</w:t>
      </w:r>
      <w:r w:rsidRPr="00CB6468">
        <w:rPr>
          <w:rFonts w:ascii="Times New Roman" w:hAnsi="Times New Roman" w:cs="Times New Roman"/>
        </w:rPr>
        <w:t>.</w:t>
      </w:r>
    </w:p>
    <w:p w:rsidR="006F44A2" w:rsidRPr="00CB6468" w:rsidRDefault="006F44A2" w:rsidP="006F44A2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246926" w:rsidRPr="00CB6468" w:rsidRDefault="00246926" w:rsidP="006F44A2">
      <w:pPr>
        <w:pStyle w:val="ListParagraph"/>
        <w:numPr>
          <w:ilvl w:val="0"/>
          <w:numId w:val="34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CB6468">
        <w:rPr>
          <w:rFonts w:ascii="Times New Roman" w:hAnsi="Times New Roman" w:cs="Times New Roman"/>
        </w:rPr>
        <w:t xml:space="preserve">Traži se od nadležnih kantonalnih i gradskih/općinskih inspekcija, kao i od Uprave policije TK da pojačaju nadzor nad provođenjem </w:t>
      </w:r>
      <w:r w:rsidR="006F44A2" w:rsidRPr="00CB6468">
        <w:rPr>
          <w:rFonts w:ascii="Times New Roman" w:hAnsi="Times New Roman" w:cs="Times New Roman"/>
        </w:rPr>
        <w:t xml:space="preserve">svih </w:t>
      </w:r>
      <w:r w:rsidRPr="00CB6468">
        <w:rPr>
          <w:rFonts w:ascii="Times New Roman" w:hAnsi="Times New Roman" w:cs="Times New Roman"/>
        </w:rPr>
        <w:t>važećih naredbi i preporuka.</w:t>
      </w:r>
    </w:p>
    <w:p w:rsidR="00246926" w:rsidRPr="00CB6468" w:rsidRDefault="00246926" w:rsidP="006F44A2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246926" w:rsidRPr="00CB6468" w:rsidRDefault="00246926" w:rsidP="006F44A2">
      <w:pPr>
        <w:pStyle w:val="ListParagraph"/>
        <w:numPr>
          <w:ilvl w:val="0"/>
          <w:numId w:val="34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CB6468">
        <w:rPr>
          <w:rFonts w:ascii="Times New Roman" w:hAnsi="Times New Roman" w:cs="Times New Roman"/>
        </w:rPr>
        <w:t xml:space="preserve">Ova Naredba se primjenjuje od </w:t>
      </w:r>
      <w:r w:rsidR="008D6413" w:rsidRPr="00CB6468">
        <w:rPr>
          <w:rFonts w:ascii="Times New Roman" w:hAnsi="Times New Roman" w:cs="Times New Roman"/>
        </w:rPr>
        <w:t>09</w:t>
      </w:r>
      <w:r w:rsidRPr="00CB6468">
        <w:rPr>
          <w:rFonts w:ascii="Times New Roman" w:hAnsi="Times New Roman" w:cs="Times New Roman"/>
        </w:rPr>
        <w:t>.03.2021</w:t>
      </w:r>
      <w:r w:rsidR="00193574">
        <w:rPr>
          <w:rFonts w:ascii="Times New Roman" w:hAnsi="Times New Roman" w:cs="Times New Roman"/>
        </w:rPr>
        <w:t>. godine, a mijenjati će se u skladu sa epidemiološkom situacijom.</w:t>
      </w:r>
    </w:p>
    <w:p w:rsidR="006F44A2" w:rsidRPr="00CB6468" w:rsidRDefault="006F44A2" w:rsidP="006F44A2">
      <w:pPr>
        <w:spacing w:after="0" w:line="240" w:lineRule="auto"/>
        <w:ind w:right="-142"/>
        <w:jc w:val="both"/>
        <w:rPr>
          <w:rFonts w:ascii="Times New Roman" w:hAnsi="Times New Roman" w:cs="Times New Roman"/>
        </w:rPr>
      </w:pPr>
    </w:p>
    <w:p w:rsidR="00A9473B" w:rsidRPr="00CB6468" w:rsidRDefault="00BA0041" w:rsidP="006F44A2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</w:rPr>
      </w:pPr>
      <w:r w:rsidRPr="00CB6468">
        <w:rPr>
          <w:rFonts w:ascii="Times New Roman" w:hAnsi="Times New Roman" w:cs="Times New Roman"/>
        </w:rPr>
        <w:t>Dostaviti</w:t>
      </w:r>
      <w:r w:rsidR="00A9473B" w:rsidRPr="00CB6468">
        <w:rPr>
          <w:rFonts w:ascii="Times New Roman" w:hAnsi="Times New Roman" w:cs="Times New Roman"/>
        </w:rPr>
        <w:t xml:space="preserve">:                                                                  </w:t>
      </w:r>
      <w:r w:rsidR="004672E6" w:rsidRPr="00CB6468">
        <w:rPr>
          <w:rFonts w:ascii="Times New Roman" w:hAnsi="Times New Roman" w:cs="Times New Roman"/>
        </w:rPr>
        <w:t xml:space="preserve">              </w:t>
      </w:r>
      <w:r w:rsidR="00A9473B" w:rsidRPr="00CB6468">
        <w:rPr>
          <w:rFonts w:ascii="Times New Roman" w:hAnsi="Times New Roman" w:cs="Times New Roman"/>
        </w:rPr>
        <w:t xml:space="preserve">  </w:t>
      </w:r>
      <w:r w:rsidR="004672E6" w:rsidRPr="00CB6468">
        <w:rPr>
          <w:rFonts w:ascii="Times New Roman" w:hAnsi="Times New Roman" w:cs="Times New Roman"/>
        </w:rPr>
        <w:t xml:space="preserve"> </w:t>
      </w:r>
    </w:p>
    <w:p w:rsidR="005623E4" w:rsidRPr="00CB6468" w:rsidRDefault="005623E4" w:rsidP="006F44A2">
      <w:pPr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 w:rsidRPr="00CB6468">
        <w:rPr>
          <w:rFonts w:ascii="Times New Roman" w:hAnsi="Times New Roman" w:cs="Times New Roman"/>
        </w:rPr>
        <w:t xml:space="preserve">1x </w:t>
      </w:r>
      <w:r w:rsidR="002245FA" w:rsidRPr="00CB6468">
        <w:rPr>
          <w:rFonts w:ascii="Times New Roman" w:hAnsi="Times New Roman" w:cs="Times New Roman"/>
        </w:rPr>
        <w:t xml:space="preserve">Gradovi/Općine na području TK                </w:t>
      </w:r>
      <w:r w:rsidR="00FF4436" w:rsidRPr="00CB6468">
        <w:rPr>
          <w:rFonts w:ascii="Times New Roman" w:hAnsi="Times New Roman" w:cs="Times New Roman"/>
        </w:rPr>
        <w:t xml:space="preserve">                  </w:t>
      </w:r>
      <w:r w:rsidR="00FF4436" w:rsidRPr="00CB6468">
        <w:rPr>
          <w:rFonts w:ascii="Times New Roman" w:hAnsi="Times New Roman" w:cs="Times New Roman"/>
          <w:b/>
        </w:rPr>
        <w:t>P</w:t>
      </w:r>
      <w:r w:rsidR="00A9473B" w:rsidRPr="00CB6468">
        <w:rPr>
          <w:rFonts w:ascii="Times New Roman" w:hAnsi="Times New Roman" w:cs="Times New Roman"/>
          <w:b/>
        </w:rPr>
        <w:t>R</w:t>
      </w:r>
      <w:r w:rsidR="00F9221A" w:rsidRPr="00CB6468">
        <w:rPr>
          <w:rFonts w:ascii="Times New Roman" w:hAnsi="Times New Roman" w:cs="Times New Roman"/>
          <w:b/>
        </w:rPr>
        <w:t>EDSJEDNIK</w:t>
      </w:r>
      <w:r w:rsidR="00A9473B" w:rsidRPr="00CB6468">
        <w:rPr>
          <w:rFonts w:ascii="Times New Roman" w:hAnsi="Times New Roman" w:cs="Times New Roman"/>
          <w:b/>
        </w:rPr>
        <w:t xml:space="preserve"> KŠMZTK</w:t>
      </w:r>
    </w:p>
    <w:p w:rsidR="00E2386D" w:rsidRPr="00CB6468" w:rsidRDefault="00E2386D" w:rsidP="006F44A2">
      <w:pPr>
        <w:tabs>
          <w:tab w:val="left" w:pos="5895"/>
        </w:tabs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 w:rsidRPr="00CB6468">
        <w:rPr>
          <w:rFonts w:ascii="Times New Roman" w:hAnsi="Times New Roman" w:cs="Times New Roman"/>
        </w:rPr>
        <w:t xml:space="preserve">1x </w:t>
      </w:r>
      <w:r w:rsidR="002245FA" w:rsidRPr="00CB6468">
        <w:rPr>
          <w:rFonts w:ascii="Times New Roman" w:hAnsi="Times New Roman" w:cs="Times New Roman"/>
        </w:rPr>
        <w:t>KUIP TK</w:t>
      </w:r>
      <w:r w:rsidR="0008503E">
        <w:rPr>
          <w:rFonts w:ascii="Times New Roman" w:hAnsi="Times New Roman" w:cs="Times New Roman"/>
        </w:rPr>
        <w:tab/>
        <w:t xml:space="preserve"> </w:t>
      </w:r>
      <w:r w:rsidRPr="00CB6468">
        <w:rPr>
          <w:rFonts w:ascii="Times New Roman" w:hAnsi="Times New Roman" w:cs="Times New Roman"/>
          <w:b/>
        </w:rPr>
        <w:t>M I N I S T A R</w:t>
      </w:r>
    </w:p>
    <w:p w:rsidR="005623E4" w:rsidRPr="00CB6468" w:rsidRDefault="00FF4436" w:rsidP="006F44A2">
      <w:pPr>
        <w:tabs>
          <w:tab w:val="left" w:pos="6195"/>
        </w:tabs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 w:rsidRPr="00CB6468">
        <w:rPr>
          <w:rFonts w:ascii="Times New Roman" w:hAnsi="Times New Roman" w:cs="Times New Roman"/>
        </w:rPr>
        <w:t xml:space="preserve">1x </w:t>
      </w:r>
      <w:r w:rsidR="002245FA" w:rsidRPr="00CB6468">
        <w:rPr>
          <w:rFonts w:ascii="Times New Roman" w:hAnsi="Times New Roman" w:cs="Times New Roman"/>
        </w:rPr>
        <w:t>MUP TK</w:t>
      </w:r>
      <w:r w:rsidR="00270051" w:rsidRPr="00CB6468">
        <w:rPr>
          <w:rFonts w:ascii="Times New Roman" w:hAnsi="Times New Roman" w:cs="Times New Roman"/>
        </w:rPr>
        <w:t xml:space="preserve">                                                                </w:t>
      </w:r>
      <w:r w:rsidR="00E2386D" w:rsidRPr="00CB6468">
        <w:rPr>
          <w:rFonts w:ascii="Times New Roman" w:hAnsi="Times New Roman" w:cs="Times New Roman"/>
        </w:rPr>
        <w:t xml:space="preserve">     </w:t>
      </w:r>
      <w:r w:rsidR="002245FA" w:rsidRPr="00CB6468">
        <w:rPr>
          <w:rFonts w:ascii="Times New Roman" w:hAnsi="Times New Roman" w:cs="Times New Roman"/>
        </w:rPr>
        <w:t xml:space="preserve">       </w:t>
      </w:r>
      <w:r w:rsidR="00E2386D" w:rsidRPr="00CB6468">
        <w:rPr>
          <w:rFonts w:ascii="Times New Roman" w:hAnsi="Times New Roman" w:cs="Times New Roman"/>
          <w:b/>
        </w:rPr>
        <w:t>Dr.med. Bož</w:t>
      </w:r>
      <w:r w:rsidR="00601094" w:rsidRPr="00CB6468">
        <w:rPr>
          <w:rFonts w:ascii="Times New Roman" w:hAnsi="Times New Roman" w:cs="Times New Roman"/>
          <w:b/>
        </w:rPr>
        <w:t>o</w:t>
      </w:r>
      <w:r w:rsidR="00E2386D" w:rsidRPr="00CB6468">
        <w:rPr>
          <w:rFonts w:ascii="Times New Roman" w:hAnsi="Times New Roman" w:cs="Times New Roman"/>
          <w:b/>
        </w:rPr>
        <w:t xml:space="preserve"> Jurić</w:t>
      </w:r>
    </w:p>
    <w:p w:rsidR="00FF4436" w:rsidRPr="00CB6468" w:rsidRDefault="00FF4436" w:rsidP="006F44A2">
      <w:pPr>
        <w:tabs>
          <w:tab w:val="left" w:pos="6195"/>
        </w:tabs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 w:rsidRPr="00CB6468">
        <w:rPr>
          <w:rFonts w:ascii="Times New Roman" w:hAnsi="Times New Roman" w:cs="Times New Roman"/>
        </w:rPr>
        <w:t xml:space="preserve">1x </w:t>
      </w:r>
      <w:r w:rsidR="002245FA" w:rsidRPr="00CB6468">
        <w:rPr>
          <w:rFonts w:ascii="Times New Roman" w:hAnsi="Times New Roman" w:cs="Times New Roman"/>
        </w:rPr>
        <w:t>Uprava policije TK</w:t>
      </w:r>
    </w:p>
    <w:p w:rsidR="00B522A0" w:rsidRPr="00CB6468" w:rsidRDefault="00B522A0" w:rsidP="006F44A2">
      <w:pPr>
        <w:tabs>
          <w:tab w:val="left" w:pos="6195"/>
        </w:tabs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 w:rsidRPr="00CB6468">
        <w:rPr>
          <w:rFonts w:ascii="Times New Roman" w:hAnsi="Times New Roman" w:cs="Times New Roman"/>
        </w:rPr>
        <w:t>1x Svim ministarstvima TK</w:t>
      </w:r>
    </w:p>
    <w:p w:rsidR="00246926" w:rsidRPr="00CB6468" w:rsidRDefault="002245FA" w:rsidP="006F44A2">
      <w:pPr>
        <w:tabs>
          <w:tab w:val="left" w:pos="6195"/>
        </w:tabs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 w:rsidRPr="00CB6468">
        <w:rPr>
          <w:rFonts w:ascii="Times New Roman" w:hAnsi="Times New Roman" w:cs="Times New Roman"/>
        </w:rPr>
        <w:t xml:space="preserve">1x </w:t>
      </w:r>
      <w:r w:rsidR="00B522A0" w:rsidRPr="00CB6468">
        <w:rPr>
          <w:rFonts w:ascii="Times New Roman" w:hAnsi="Times New Roman" w:cs="Times New Roman"/>
        </w:rPr>
        <w:t>M</w:t>
      </w:r>
      <w:r w:rsidRPr="00CB6468">
        <w:rPr>
          <w:rFonts w:ascii="Times New Roman" w:hAnsi="Times New Roman" w:cs="Times New Roman"/>
        </w:rPr>
        <w:t>ediji</w:t>
      </w:r>
    </w:p>
    <w:sectPr w:rsidR="00246926" w:rsidRPr="00CB6468" w:rsidSect="006F44A2">
      <w:headerReference w:type="first" r:id="rId7"/>
      <w:pgSz w:w="11906" w:h="16838"/>
      <w:pgMar w:top="851" w:right="141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389" w:rsidRDefault="008A2389" w:rsidP="00F85AB2">
      <w:pPr>
        <w:spacing w:after="0" w:line="240" w:lineRule="auto"/>
      </w:pPr>
      <w:r>
        <w:separator/>
      </w:r>
    </w:p>
  </w:endnote>
  <w:endnote w:type="continuationSeparator" w:id="1">
    <w:p w:rsidR="008A2389" w:rsidRDefault="008A2389" w:rsidP="00F8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389" w:rsidRDefault="008A2389" w:rsidP="00F85AB2">
      <w:pPr>
        <w:spacing w:after="0" w:line="240" w:lineRule="auto"/>
      </w:pPr>
      <w:r>
        <w:separator/>
      </w:r>
    </w:p>
  </w:footnote>
  <w:footnote w:type="continuationSeparator" w:id="1">
    <w:p w:rsidR="008A2389" w:rsidRDefault="008A2389" w:rsidP="00F85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D4" w:rsidRPr="009E2410" w:rsidRDefault="009E2410" w:rsidP="009E2410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4977130</wp:posOffset>
          </wp:positionH>
          <wp:positionV relativeFrom="margin">
            <wp:posOffset>-1097915</wp:posOffset>
          </wp:positionV>
          <wp:extent cx="876300" cy="1038225"/>
          <wp:effectExtent l="19050" t="0" r="0" b="0"/>
          <wp:wrapSquare wrapText="bothSides"/>
          <wp:docPr id="1" name="Picture 2" descr="Tuzlanski kanton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zlanski kanton grb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09D4" w:rsidRPr="009E2410">
      <w:rPr>
        <w:rFonts w:ascii="Times New Roman" w:hAnsi="Times New Roman" w:cs="Times New Roman"/>
        <w:b/>
        <w:sz w:val="24"/>
        <w:szCs w:val="24"/>
      </w:rPr>
      <w:t>BOSNA I HERCEGOVINA</w:t>
    </w:r>
  </w:p>
  <w:p w:rsidR="00B809D4" w:rsidRPr="009E2410" w:rsidRDefault="00B809D4" w:rsidP="009E2410">
    <w:pPr>
      <w:pStyle w:val="Header"/>
      <w:tabs>
        <w:tab w:val="clear" w:pos="9072"/>
        <w:tab w:val="left" w:pos="7470"/>
      </w:tabs>
      <w:rPr>
        <w:rFonts w:ascii="Times New Roman" w:hAnsi="Times New Roman" w:cs="Times New Roman"/>
        <w:b/>
        <w:sz w:val="24"/>
        <w:szCs w:val="24"/>
      </w:rPr>
    </w:pPr>
    <w:r w:rsidRPr="009E2410">
      <w:rPr>
        <w:rFonts w:ascii="Times New Roman" w:hAnsi="Times New Roman" w:cs="Times New Roman"/>
        <w:b/>
        <w:sz w:val="24"/>
        <w:szCs w:val="24"/>
      </w:rPr>
      <w:t>FEDERACIJA BOSNE I HERCEGOVINE</w:t>
    </w:r>
    <w:r w:rsidR="009E2410">
      <w:rPr>
        <w:rFonts w:ascii="Times New Roman" w:hAnsi="Times New Roman" w:cs="Times New Roman"/>
        <w:b/>
        <w:sz w:val="24"/>
        <w:szCs w:val="24"/>
      </w:rPr>
      <w:tab/>
    </w:r>
    <w:r w:rsidR="009E2410">
      <w:rPr>
        <w:rFonts w:ascii="Times New Roman" w:hAnsi="Times New Roman" w:cs="Times New Roman"/>
        <w:b/>
        <w:sz w:val="24"/>
        <w:szCs w:val="24"/>
      </w:rPr>
      <w:tab/>
    </w:r>
  </w:p>
  <w:p w:rsidR="00B809D4" w:rsidRPr="009E2410" w:rsidRDefault="00B809D4" w:rsidP="009E2410">
    <w:pPr>
      <w:pStyle w:val="Header"/>
      <w:rPr>
        <w:rFonts w:ascii="Times New Roman" w:hAnsi="Times New Roman" w:cs="Times New Roman"/>
        <w:b/>
        <w:sz w:val="24"/>
        <w:szCs w:val="24"/>
      </w:rPr>
    </w:pPr>
    <w:r w:rsidRPr="009E2410">
      <w:rPr>
        <w:rFonts w:ascii="Times New Roman" w:hAnsi="Times New Roman" w:cs="Times New Roman"/>
        <w:b/>
        <w:sz w:val="24"/>
        <w:szCs w:val="24"/>
      </w:rPr>
      <w:t>TUZLANSKI KANTON</w:t>
    </w:r>
  </w:p>
  <w:p w:rsidR="00B809D4" w:rsidRPr="009E2410" w:rsidRDefault="00B809D4" w:rsidP="009E2410">
    <w:pPr>
      <w:pStyle w:val="Header"/>
      <w:rPr>
        <w:rFonts w:ascii="Times New Roman" w:hAnsi="Times New Roman" w:cs="Times New Roman"/>
        <w:b/>
        <w:sz w:val="24"/>
        <w:szCs w:val="24"/>
      </w:rPr>
    </w:pPr>
    <w:r w:rsidRPr="009E2410">
      <w:rPr>
        <w:rFonts w:ascii="Times New Roman" w:hAnsi="Times New Roman" w:cs="Times New Roman"/>
        <w:b/>
        <w:sz w:val="24"/>
        <w:szCs w:val="24"/>
      </w:rPr>
      <w:t>MINISTARSTVO ZDRAVSTVA TUZLANSKOG KANTONA</w:t>
    </w:r>
  </w:p>
  <w:p w:rsidR="00B809D4" w:rsidRPr="009E2410" w:rsidRDefault="009E2410" w:rsidP="009E2410">
    <w:pPr>
      <w:pStyle w:val="Head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K</w:t>
    </w:r>
    <w:r w:rsidR="00D467BF">
      <w:rPr>
        <w:rFonts w:ascii="Times New Roman" w:hAnsi="Times New Roman" w:cs="Times New Roman"/>
        <w:b/>
        <w:i/>
        <w:sz w:val="24"/>
        <w:szCs w:val="24"/>
      </w:rPr>
      <w:t>rizni štab M</w:t>
    </w:r>
    <w:r w:rsidRPr="009E2410">
      <w:rPr>
        <w:rFonts w:ascii="Times New Roman" w:hAnsi="Times New Roman" w:cs="Times New Roman"/>
        <w:b/>
        <w:i/>
        <w:sz w:val="24"/>
        <w:szCs w:val="24"/>
      </w:rPr>
      <w:t xml:space="preserve">inistarstva zdravstva </w:t>
    </w:r>
    <w:r>
      <w:rPr>
        <w:rFonts w:ascii="Times New Roman" w:hAnsi="Times New Roman" w:cs="Times New Roman"/>
        <w:b/>
        <w:i/>
        <w:sz w:val="24"/>
        <w:szCs w:val="24"/>
      </w:rPr>
      <w:t>T</w:t>
    </w:r>
    <w:r w:rsidRPr="009E2410">
      <w:rPr>
        <w:rFonts w:ascii="Times New Roman" w:hAnsi="Times New Roman" w:cs="Times New Roman"/>
        <w:b/>
        <w:i/>
        <w:sz w:val="24"/>
        <w:szCs w:val="24"/>
      </w:rPr>
      <w:t>uzlanskog kantona</w:t>
    </w:r>
  </w:p>
  <w:p w:rsidR="00B809D4" w:rsidRDefault="00B809D4" w:rsidP="009E24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2F63FFE"/>
    <w:multiLevelType w:val="multilevel"/>
    <w:tmpl w:val="640A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DB1C67"/>
    <w:multiLevelType w:val="hybridMultilevel"/>
    <w:tmpl w:val="E416BBE6"/>
    <w:lvl w:ilvl="0" w:tplc="552294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840D3"/>
    <w:multiLevelType w:val="hybridMultilevel"/>
    <w:tmpl w:val="7A3A9570"/>
    <w:lvl w:ilvl="0" w:tplc="F9EA07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E1DBC"/>
    <w:multiLevelType w:val="hybridMultilevel"/>
    <w:tmpl w:val="CC927D46"/>
    <w:lvl w:ilvl="0" w:tplc="40E29B92"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19492D51"/>
    <w:multiLevelType w:val="hybridMultilevel"/>
    <w:tmpl w:val="FF122302"/>
    <w:lvl w:ilvl="0" w:tplc="51C8E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D007F0"/>
    <w:multiLevelType w:val="hybridMultilevel"/>
    <w:tmpl w:val="5D84FD3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360EB"/>
    <w:multiLevelType w:val="hybridMultilevel"/>
    <w:tmpl w:val="D548E5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B30DB"/>
    <w:multiLevelType w:val="hybridMultilevel"/>
    <w:tmpl w:val="9776F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300D0"/>
    <w:multiLevelType w:val="hybridMultilevel"/>
    <w:tmpl w:val="9F60D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5B2E50"/>
    <w:multiLevelType w:val="hybridMultilevel"/>
    <w:tmpl w:val="C9D6A082"/>
    <w:lvl w:ilvl="0" w:tplc="EC04F3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AF32D0"/>
    <w:multiLevelType w:val="hybridMultilevel"/>
    <w:tmpl w:val="0C5C97C8"/>
    <w:lvl w:ilvl="0" w:tplc="F1923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55313"/>
    <w:multiLevelType w:val="hybridMultilevel"/>
    <w:tmpl w:val="580C5FBC"/>
    <w:lvl w:ilvl="0" w:tplc="BF5A58C8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37F3A"/>
    <w:multiLevelType w:val="hybridMultilevel"/>
    <w:tmpl w:val="5F3E6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CA60B9"/>
    <w:multiLevelType w:val="hybridMultilevel"/>
    <w:tmpl w:val="DCC89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B3FEF"/>
    <w:multiLevelType w:val="hybridMultilevel"/>
    <w:tmpl w:val="BA4CA68A"/>
    <w:lvl w:ilvl="0" w:tplc="1876BD0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B75C4"/>
    <w:multiLevelType w:val="hybridMultilevel"/>
    <w:tmpl w:val="0C5C97C8"/>
    <w:lvl w:ilvl="0" w:tplc="F1923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F0B02"/>
    <w:multiLevelType w:val="hybridMultilevel"/>
    <w:tmpl w:val="7CE00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C21F9"/>
    <w:multiLevelType w:val="hybridMultilevel"/>
    <w:tmpl w:val="7646E95E"/>
    <w:lvl w:ilvl="0" w:tplc="D332AD7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9B2B40"/>
    <w:multiLevelType w:val="hybridMultilevel"/>
    <w:tmpl w:val="71A07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653A9"/>
    <w:multiLevelType w:val="hybridMultilevel"/>
    <w:tmpl w:val="3A74F2C2"/>
    <w:lvl w:ilvl="0" w:tplc="44C0CE06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432B0A"/>
    <w:multiLevelType w:val="hybridMultilevel"/>
    <w:tmpl w:val="AE58122C"/>
    <w:lvl w:ilvl="0" w:tplc="2116AB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Lath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A57288"/>
    <w:multiLevelType w:val="hybridMultilevel"/>
    <w:tmpl w:val="3BDA7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78098D"/>
    <w:multiLevelType w:val="hybridMultilevel"/>
    <w:tmpl w:val="3C944F1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D60A7"/>
    <w:multiLevelType w:val="hybridMultilevel"/>
    <w:tmpl w:val="5AC6DF8A"/>
    <w:lvl w:ilvl="0" w:tplc="927AD6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C34D56"/>
    <w:multiLevelType w:val="hybridMultilevel"/>
    <w:tmpl w:val="FD3CA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F67F3"/>
    <w:multiLevelType w:val="hybridMultilevel"/>
    <w:tmpl w:val="5CA0D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750DEF"/>
    <w:multiLevelType w:val="hybridMultilevel"/>
    <w:tmpl w:val="85A6A76C"/>
    <w:lvl w:ilvl="0" w:tplc="265261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85352E"/>
    <w:multiLevelType w:val="hybridMultilevel"/>
    <w:tmpl w:val="321A6E68"/>
    <w:lvl w:ilvl="0" w:tplc="B6462BCA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37F3108"/>
    <w:multiLevelType w:val="hybridMultilevel"/>
    <w:tmpl w:val="D81409E4"/>
    <w:lvl w:ilvl="0" w:tplc="5B36BB9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3A14106"/>
    <w:multiLevelType w:val="hybridMultilevel"/>
    <w:tmpl w:val="52CCE5CE"/>
    <w:lvl w:ilvl="0" w:tplc="87DC7B7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5E5A97"/>
    <w:multiLevelType w:val="hybridMultilevel"/>
    <w:tmpl w:val="F27662F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7"/>
  </w:num>
  <w:num w:numId="4">
    <w:abstractNumId w:val="11"/>
  </w:num>
  <w:num w:numId="5">
    <w:abstractNumId w:val="32"/>
  </w:num>
  <w:num w:numId="6">
    <w:abstractNumId w:val="29"/>
  </w:num>
  <w:num w:numId="7">
    <w:abstractNumId w:val="4"/>
  </w:num>
  <w:num w:numId="8">
    <w:abstractNumId w:val="26"/>
  </w:num>
  <w:num w:numId="9">
    <w:abstractNumId w:val="20"/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3"/>
  </w:num>
  <w:num w:numId="13">
    <w:abstractNumId w:val="33"/>
  </w:num>
  <w:num w:numId="14">
    <w:abstractNumId w:val="8"/>
  </w:num>
  <w:num w:numId="15">
    <w:abstractNumId w:val="5"/>
  </w:num>
  <w:num w:numId="16">
    <w:abstractNumId w:val="9"/>
  </w:num>
  <w:num w:numId="17">
    <w:abstractNumId w:val="13"/>
  </w:num>
  <w:num w:numId="18">
    <w:abstractNumId w:val="18"/>
  </w:num>
  <w:num w:numId="19">
    <w:abstractNumId w:val="3"/>
  </w:num>
  <w:num w:numId="20">
    <w:abstractNumId w:val="22"/>
  </w:num>
  <w:num w:numId="21">
    <w:abstractNumId w:val="6"/>
  </w:num>
  <w:num w:numId="22">
    <w:abstractNumId w:val="5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5"/>
  </w:num>
  <w:num w:numId="26">
    <w:abstractNumId w:val="12"/>
  </w:num>
  <w:num w:numId="27">
    <w:abstractNumId w:val="0"/>
  </w:num>
  <w:num w:numId="28">
    <w:abstractNumId w:val="1"/>
  </w:num>
  <w:num w:numId="29">
    <w:abstractNumId w:val="2"/>
  </w:num>
  <w:num w:numId="30">
    <w:abstractNumId w:val="27"/>
  </w:num>
  <w:num w:numId="31">
    <w:abstractNumId w:val="25"/>
  </w:num>
  <w:num w:numId="32">
    <w:abstractNumId w:val="19"/>
  </w:num>
  <w:num w:numId="33">
    <w:abstractNumId w:val="21"/>
  </w:num>
  <w:num w:numId="34">
    <w:abstractNumId w:val="10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D7574F"/>
    <w:rsid w:val="00024EA6"/>
    <w:rsid w:val="000547F7"/>
    <w:rsid w:val="0008503E"/>
    <w:rsid w:val="00090DEE"/>
    <w:rsid w:val="000D2214"/>
    <w:rsid w:val="0017330E"/>
    <w:rsid w:val="00193574"/>
    <w:rsid w:val="001A43B7"/>
    <w:rsid w:val="001F128B"/>
    <w:rsid w:val="001F54CF"/>
    <w:rsid w:val="00200C03"/>
    <w:rsid w:val="002225D3"/>
    <w:rsid w:val="002245FA"/>
    <w:rsid w:val="00226AD9"/>
    <w:rsid w:val="00246926"/>
    <w:rsid w:val="00251F0C"/>
    <w:rsid w:val="002554DE"/>
    <w:rsid w:val="00263247"/>
    <w:rsid w:val="00270051"/>
    <w:rsid w:val="002A0A19"/>
    <w:rsid w:val="002C15D5"/>
    <w:rsid w:val="002D5F01"/>
    <w:rsid w:val="0030154E"/>
    <w:rsid w:val="00350C53"/>
    <w:rsid w:val="003F13DC"/>
    <w:rsid w:val="003F4473"/>
    <w:rsid w:val="004068EC"/>
    <w:rsid w:val="0041529C"/>
    <w:rsid w:val="004672E6"/>
    <w:rsid w:val="00467EB9"/>
    <w:rsid w:val="00483C56"/>
    <w:rsid w:val="004E0C9F"/>
    <w:rsid w:val="004F3A72"/>
    <w:rsid w:val="004F5C2A"/>
    <w:rsid w:val="00531352"/>
    <w:rsid w:val="00552FA1"/>
    <w:rsid w:val="005623E4"/>
    <w:rsid w:val="005760D1"/>
    <w:rsid w:val="005A10E3"/>
    <w:rsid w:val="005A3575"/>
    <w:rsid w:val="005A721C"/>
    <w:rsid w:val="005B30C4"/>
    <w:rsid w:val="005E16CC"/>
    <w:rsid w:val="00601094"/>
    <w:rsid w:val="006C26A8"/>
    <w:rsid w:val="006C55A6"/>
    <w:rsid w:val="006E5E23"/>
    <w:rsid w:val="006F44A2"/>
    <w:rsid w:val="007205A3"/>
    <w:rsid w:val="00742349"/>
    <w:rsid w:val="00742A50"/>
    <w:rsid w:val="00754FF7"/>
    <w:rsid w:val="00791B78"/>
    <w:rsid w:val="007F02CA"/>
    <w:rsid w:val="007F72B0"/>
    <w:rsid w:val="00827BD9"/>
    <w:rsid w:val="008A2389"/>
    <w:rsid w:val="008B2CCB"/>
    <w:rsid w:val="008D6413"/>
    <w:rsid w:val="008E3D42"/>
    <w:rsid w:val="00920C20"/>
    <w:rsid w:val="0095572D"/>
    <w:rsid w:val="009615B3"/>
    <w:rsid w:val="009B6F5B"/>
    <w:rsid w:val="009E2410"/>
    <w:rsid w:val="009F63F0"/>
    <w:rsid w:val="00A356C7"/>
    <w:rsid w:val="00A35D1A"/>
    <w:rsid w:val="00A40C71"/>
    <w:rsid w:val="00A84B0E"/>
    <w:rsid w:val="00A9473B"/>
    <w:rsid w:val="00B21164"/>
    <w:rsid w:val="00B22F0D"/>
    <w:rsid w:val="00B35930"/>
    <w:rsid w:val="00B405E3"/>
    <w:rsid w:val="00B43EA8"/>
    <w:rsid w:val="00B522A0"/>
    <w:rsid w:val="00B809D4"/>
    <w:rsid w:val="00B85A10"/>
    <w:rsid w:val="00B977B8"/>
    <w:rsid w:val="00BA0041"/>
    <w:rsid w:val="00BF4FB8"/>
    <w:rsid w:val="00BF58B6"/>
    <w:rsid w:val="00C02B49"/>
    <w:rsid w:val="00C266CB"/>
    <w:rsid w:val="00C4764A"/>
    <w:rsid w:val="00C72BDE"/>
    <w:rsid w:val="00C871F4"/>
    <w:rsid w:val="00CB6468"/>
    <w:rsid w:val="00CC51EA"/>
    <w:rsid w:val="00CD4B09"/>
    <w:rsid w:val="00CE49FA"/>
    <w:rsid w:val="00D37431"/>
    <w:rsid w:val="00D428FD"/>
    <w:rsid w:val="00D43558"/>
    <w:rsid w:val="00D467BF"/>
    <w:rsid w:val="00D527E7"/>
    <w:rsid w:val="00D666EC"/>
    <w:rsid w:val="00D7574F"/>
    <w:rsid w:val="00D83422"/>
    <w:rsid w:val="00DF3291"/>
    <w:rsid w:val="00E2386D"/>
    <w:rsid w:val="00E268B0"/>
    <w:rsid w:val="00E35728"/>
    <w:rsid w:val="00E8081F"/>
    <w:rsid w:val="00E9051E"/>
    <w:rsid w:val="00F0209C"/>
    <w:rsid w:val="00F22A17"/>
    <w:rsid w:val="00F27A21"/>
    <w:rsid w:val="00F368F2"/>
    <w:rsid w:val="00F66DA3"/>
    <w:rsid w:val="00F73E1E"/>
    <w:rsid w:val="00F85AB2"/>
    <w:rsid w:val="00F9221A"/>
    <w:rsid w:val="00FA42EA"/>
    <w:rsid w:val="00FB36A1"/>
    <w:rsid w:val="00FF4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1F4"/>
  </w:style>
  <w:style w:type="paragraph" w:styleId="Heading1">
    <w:name w:val="heading 1"/>
    <w:basedOn w:val="Normal"/>
    <w:next w:val="Normal"/>
    <w:link w:val="Heading1Char"/>
    <w:uiPriority w:val="9"/>
    <w:qFormat/>
    <w:rsid w:val="00B22F0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85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AB2"/>
  </w:style>
  <w:style w:type="paragraph" w:styleId="Footer">
    <w:name w:val="footer"/>
    <w:basedOn w:val="Normal"/>
    <w:link w:val="FooterChar"/>
    <w:unhideWhenUsed/>
    <w:rsid w:val="00F85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AB2"/>
  </w:style>
  <w:style w:type="paragraph" w:styleId="BalloonText">
    <w:name w:val="Balloon Text"/>
    <w:basedOn w:val="Normal"/>
    <w:link w:val="BalloonTextChar"/>
    <w:unhideWhenUsed/>
    <w:rsid w:val="00F8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947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B22F0D"/>
    <w:rPr>
      <w:rFonts w:ascii="Cambria" w:eastAsia="Times New Roman" w:hAnsi="Cambria" w:cs="Times New Roman"/>
      <w:b/>
      <w:bCs/>
      <w:color w:val="365F91"/>
      <w:sz w:val="28"/>
      <w:szCs w:val="28"/>
      <w:lang w:val="hr-BA"/>
    </w:rPr>
  </w:style>
  <w:style w:type="character" w:styleId="PageNumber">
    <w:name w:val="page number"/>
    <w:basedOn w:val="DefaultParagraphFont"/>
    <w:rsid w:val="00B22F0D"/>
  </w:style>
  <w:style w:type="paragraph" w:styleId="BodyText2">
    <w:name w:val="Body Text 2"/>
    <w:basedOn w:val="Normal"/>
    <w:link w:val="BodyText2Char"/>
    <w:rsid w:val="00B22F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B22F0D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ListParagraphChar">
    <w:name w:val="List Paragraph Char"/>
    <w:link w:val="ListParagraph"/>
    <w:uiPriority w:val="34"/>
    <w:locked/>
    <w:rsid w:val="00B22F0D"/>
  </w:style>
  <w:style w:type="paragraph" w:customStyle="1" w:styleId="Style">
    <w:name w:val="Style"/>
    <w:rsid w:val="00B22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B22F0D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B22F0D"/>
    <w:pPr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2F0D"/>
    <w:rPr>
      <w:rFonts w:ascii="Times New Roman" w:eastAsia="Cambria" w:hAnsi="Times New Roman" w:cs="Times New Roman"/>
      <w:color w:val="000000"/>
      <w:sz w:val="24"/>
      <w:szCs w:val="24"/>
      <w:lang w:eastAsia="ja-JP"/>
    </w:rPr>
  </w:style>
  <w:style w:type="character" w:styleId="CommentReference">
    <w:name w:val="annotation reference"/>
    <w:uiPriority w:val="99"/>
    <w:unhideWhenUsed/>
    <w:rsid w:val="00B22F0D"/>
    <w:rPr>
      <w:sz w:val="18"/>
      <w:szCs w:val="18"/>
    </w:rPr>
  </w:style>
  <w:style w:type="paragraph" w:customStyle="1" w:styleId="Standard">
    <w:name w:val="Standard"/>
    <w:basedOn w:val="Normal"/>
    <w:rsid w:val="00B22F0D"/>
    <w:pPr>
      <w:autoSpaceDN w:val="0"/>
      <w:spacing w:after="160" w:line="240" w:lineRule="auto"/>
    </w:pPr>
    <w:rPr>
      <w:rFonts w:ascii="Calibri" w:eastAsia="Calibri" w:hAnsi="Calibri" w:cs="Calibri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AB2"/>
  </w:style>
  <w:style w:type="paragraph" w:styleId="Footer">
    <w:name w:val="footer"/>
    <w:basedOn w:val="Normal"/>
    <w:link w:val="FooterChar"/>
    <w:uiPriority w:val="99"/>
    <w:unhideWhenUsed/>
    <w:rsid w:val="00F85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AB2"/>
  </w:style>
  <w:style w:type="paragraph" w:styleId="BalloonText">
    <w:name w:val="Balloon Text"/>
    <w:basedOn w:val="Normal"/>
    <w:link w:val="BalloonTextChar"/>
    <w:uiPriority w:val="99"/>
    <w:semiHidden/>
    <w:unhideWhenUsed/>
    <w:rsid w:val="00F8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FA06.67E3AB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Minzdr1</dc:creator>
  <cp:lastModifiedBy>pc</cp:lastModifiedBy>
  <cp:revision>8</cp:revision>
  <cp:lastPrinted>2021-03-02T15:10:00Z</cp:lastPrinted>
  <dcterms:created xsi:type="dcterms:W3CDTF">2021-03-08T10:46:00Z</dcterms:created>
  <dcterms:modified xsi:type="dcterms:W3CDTF">2021-03-09T07:57:00Z</dcterms:modified>
</cp:coreProperties>
</file>